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2921" w14:textId="49CF1915" w:rsidR="00024144" w:rsidRPr="0004779C" w:rsidRDefault="00024144" w:rsidP="00024144">
      <w:pPr>
        <w:shd w:val="clear" w:color="auto" w:fill="FFFFFF"/>
        <w:spacing w:after="120" w:line="240" w:lineRule="auto"/>
        <w:textAlignment w:val="baseline"/>
        <w:outlineLvl w:val="0"/>
        <w:rPr>
          <w:rFonts w:ascii="Poppins" w:eastAsia="Times New Roman" w:hAnsi="Poppins" w:cs="Poppins"/>
          <w:color w:val="0A0A0A"/>
          <w:kern w:val="36"/>
          <w:sz w:val="40"/>
          <w:szCs w:val="40"/>
          <w:lang w:val="fi-FI"/>
          <w14:ligatures w14:val="none"/>
        </w:rPr>
      </w:pPr>
      <w:r w:rsidRPr="00024144">
        <w:rPr>
          <w:noProof/>
          <w:sz w:val="40"/>
          <w:szCs w:val="40"/>
        </w:rPr>
        <w:drawing>
          <wp:anchor distT="0" distB="0" distL="114300" distR="114300" simplePos="0" relativeHeight="251661312" behindDoc="0" locked="0" layoutInCell="1" allowOverlap="1" wp14:anchorId="1BFDC624" wp14:editId="2CDF0C78">
            <wp:simplePos x="0" y="0"/>
            <wp:positionH relativeFrom="column">
              <wp:posOffset>4562475</wp:posOffset>
            </wp:positionH>
            <wp:positionV relativeFrom="paragraph">
              <wp:posOffset>0</wp:posOffset>
            </wp:positionV>
            <wp:extent cx="1763395" cy="1763395"/>
            <wp:effectExtent l="0" t="0" r="0" b="0"/>
            <wp:wrapThrough wrapText="bothSides">
              <wp:wrapPolygon edited="0">
                <wp:start x="9801" y="5600"/>
                <wp:lineTo x="7934" y="6067"/>
                <wp:lineTo x="7934" y="8867"/>
                <wp:lineTo x="10034" y="9801"/>
                <wp:lineTo x="3734" y="10967"/>
                <wp:lineTo x="3500" y="12834"/>
                <wp:lineTo x="4900" y="14001"/>
                <wp:lineTo x="5600" y="14234"/>
                <wp:lineTo x="9100" y="14701"/>
                <wp:lineTo x="10267" y="14701"/>
                <wp:lineTo x="16568" y="14234"/>
                <wp:lineTo x="18201" y="14001"/>
                <wp:lineTo x="17734" y="13534"/>
                <wp:lineTo x="18668" y="11434"/>
                <wp:lineTo x="17968" y="10967"/>
                <wp:lineTo x="13067" y="9334"/>
                <wp:lineTo x="12834" y="8167"/>
                <wp:lineTo x="11201" y="5600"/>
                <wp:lineTo x="9801" y="5600"/>
              </wp:wrapPolygon>
            </wp:wrapThrough>
            <wp:docPr id="856288068"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88068" name="Picture 5" descr="A blue and black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3395" cy="176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CDDAF" w14:textId="4E3A38A6" w:rsidR="00AF50BB" w:rsidRPr="002D0791" w:rsidRDefault="002D0791" w:rsidP="00AF50BB">
      <w:pPr>
        <w:shd w:val="clear" w:color="auto" w:fill="FFFFFF"/>
        <w:spacing w:after="120" w:line="240" w:lineRule="auto"/>
        <w:textAlignment w:val="baseline"/>
        <w:outlineLvl w:val="0"/>
        <w:rPr>
          <w:rFonts w:ascii="Poppins" w:eastAsia="Times New Roman" w:hAnsi="Poppins" w:cs="Poppins"/>
          <w:color w:val="0A0A0A"/>
          <w:kern w:val="36"/>
          <w:sz w:val="48"/>
          <w:szCs w:val="48"/>
          <w:lang w:val="fi-FI"/>
          <w14:ligatures w14:val="none"/>
        </w:rPr>
      </w:pPr>
      <w:r>
        <w:rPr>
          <w:rFonts w:ascii="Poppins" w:eastAsia="Times New Roman" w:hAnsi="Poppins" w:cs="Poppins"/>
          <w:color w:val="0A0A0A"/>
          <w:kern w:val="36"/>
          <w:sz w:val="48"/>
          <w:szCs w:val="48"/>
          <w:lang w:val="fi-FI"/>
          <w14:ligatures w14:val="none"/>
        </w:rPr>
        <w:t>Vaatekappe KGSVAATE-200X50X80</w:t>
      </w:r>
    </w:p>
    <w:p w14:paraId="78550B4D" w14:textId="64140DE8" w:rsidR="00AF50BB" w:rsidRDefault="00AF50BB" w:rsidP="00D62449">
      <w:pPr>
        <w:rPr>
          <w:noProof/>
        </w:rPr>
      </w:pPr>
    </w:p>
    <w:p w14:paraId="2350F91B" w14:textId="77777777" w:rsidR="006C1A27" w:rsidRDefault="006C1A27" w:rsidP="00D62449">
      <w:pPr>
        <w:rPr>
          <w:noProof/>
        </w:rPr>
      </w:pPr>
    </w:p>
    <w:p w14:paraId="71A0903A"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kern w:val="0"/>
          <w:sz w:val="24"/>
          <w:szCs w:val="24"/>
          <w14:ligatures w14:val="none"/>
        </w:rPr>
        <w:t>Yleiset tekniset tiedot /Yksityiskohtaiset materiaali- ja tekniset tiedot</w:t>
      </w:r>
    </w:p>
    <w:p w14:paraId="37C9EE18" w14:textId="4F8249D9" w:rsidR="006C1A27" w:rsidRDefault="002D0791" w:rsidP="006C1A27">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6C1A27">
        <w:rPr>
          <w:rFonts w:ascii="Times New Roman" w:eastAsia="Times New Roman" w:hAnsi="Times New Roman" w:cs="Times New Roman"/>
          <w:b/>
          <w:bCs/>
          <w:kern w:val="0"/>
          <w:sz w:val="24"/>
          <w:szCs w:val="24"/>
          <w14:ligatures w14:val="none"/>
        </w:rPr>
        <w:t>K</w:t>
      </w:r>
      <w:r w:rsidR="006C1A27" w:rsidRPr="006C1A27">
        <w:rPr>
          <w:rFonts w:ascii="Times New Roman" w:eastAsia="Times New Roman" w:hAnsi="Times New Roman" w:cs="Times New Roman"/>
          <w:b/>
          <w:bCs/>
          <w:kern w:val="0"/>
          <w:sz w:val="24"/>
          <w:szCs w:val="24"/>
          <w14:ligatures w14:val="none"/>
        </w:rPr>
        <w:t>oko</w:t>
      </w:r>
      <w:r>
        <w:rPr>
          <w:rFonts w:ascii="Times New Roman" w:eastAsia="Times New Roman" w:hAnsi="Times New Roman" w:cs="Times New Roman"/>
          <w:b/>
          <w:bCs/>
          <w:kern w:val="0"/>
          <w:sz w:val="24"/>
          <w:szCs w:val="24"/>
          <w:lang w:val="fi-FI"/>
          <w14:ligatures w14:val="none"/>
        </w:rPr>
        <w:t xml:space="preserve"> </w:t>
      </w:r>
      <w:r w:rsidR="006C1A27" w:rsidRPr="006C1A27">
        <w:rPr>
          <w:rFonts w:ascii="Times New Roman" w:eastAsia="Times New Roman" w:hAnsi="Times New Roman" w:cs="Times New Roman"/>
          <w:b/>
          <w:bCs/>
          <w:kern w:val="0"/>
          <w:sz w:val="24"/>
          <w:szCs w:val="24"/>
          <w14:ligatures w14:val="none"/>
        </w:rPr>
        <w:t>(L. S. K.) = cm</w:t>
      </w:r>
    </w:p>
    <w:p w14:paraId="763613C8"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80x50x200cm L.S.K.</w:t>
      </w:r>
    </w:p>
    <w:p w14:paraId="44270BE5" w14:textId="6505ED9F"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Noin paino 7</w:t>
      </w:r>
      <w:r w:rsidR="00E56754">
        <w:rPr>
          <w:rFonts w:ascii="Times New Roman" w:eastAsia="Times New Roman" w:hAnsi="Times New Roman" w:cs="Times New Roman"/>
          <w:kern w:val="0"/>
          <w:sz w:val="24"/>
          <w:szCs w:val="24"/>
          <w:lang w:val="fi-FI"/>
          <w14:ligatures w14:val="none"/>
        </w:rPr>
        <w:t>5</w:t>
      </w:r>
      <w:r w:rsidRPr="002D0791">
        <w:rPr>
          <w:rFonts w:ascii="Times New Roman" w:eastAsia="Times New Roman" w:hAnsi="Times New Roman" w:cs="Times New Roman"/>
          <w:kern w:val="0"/>
          <w:sz w:val="24"/>
          <w:szCs w:val="24"/>
          <w14:ligatures w14:val="none"/>
        </w:rPr>
        <w:t xml:space="preserve"> kg</w:t>
      </w:r>
    </w:p>
    <w:p w14:paraId="290017D3"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Kaapin rakenne:</w:t>
      </w:r>
    </w:p>
    <w:p w14:paraId="039EC602"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Vaatekaappi, 2 ovea, kaksi hyllyä, sisällä peili ja metallinen ripustin.</w:t>
      </w:r>
    </w:p>
    <w:p w14:paraId="7D1EF1B8"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Kaikki osat paitsi takalevy on valmistettu 19 mm paksusta melamiinipartikkelilevystä valkoisessa puun värissä. ABS-reunat ovat 2 mm paksuisia koivun värisiä.</w:t>
      </w:r>
    </w:p>
    <w:p w14:paraId="272C2C7C"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Takalevy on valmistettu 10 mm paksusta melamiinipartikkelilevystä valkoisessa puun värissä.</w:t>
      </w:r>
    </w:p>
    <w:p w14:paraId="64B368A3"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Erilaiset osat on liitetty toisiinsa 8 mm halkaisijaltaan olevilla nauloilla, pulteilla ja eksentrisillä.</w:t>
      </w:r>
    </w:p>
    <w:p w14:paraId="51C21C04"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ABS-tasausjalat ovat saatavilla sisäpuolelta kosteuden estämiseksi ja liukumisen estämiseksi.</w:t>
      </w:r>
    </w:p>
    <w:p w14:paraId="1EB9A763"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4 tasoitusjalkaa (liukuestopohjat) kooltaan 80x50x200cm L.S.K.</w:t>
      </w:r>
    </w:p>
    <w:p w14:paraId="535743F3"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791">
        <w:rPr>
          <w:rFonts w:ascii="Times New Roman" w:eastAsia="Times New Roman" w:hAnsi="Times New Roman" w:cs="Times New Roman"/>
          <w:kern w:val="0"/>
          <w:sz w:val="24"/>
          <w:szCs w:val="24"/>
          <w14:ligatures w14:val="none"/>
        </w:rPr>
        <w:t>• Joustavat kahvat, joissa reunat ovat luonnonkumia.</w:t>
      </w:r>
    </w:p>
    <w:p w14:paraId="47B163C8" w14:textId="77777777" w:rsidR="002D0791" w:rsidRPr="002D0791" w:rsidRDefault="002D0791" w:rsidP="002D079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B95ACD9"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Erityiset huoltotiedot</w:t>
      </w:r>
    </w:p>
    <w:p w14:paraId="2814D641"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FSC puutavara</w:t>
      </w:r>
    </w:p>
    <w:p w14:paraId="426C31C9"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Se tulee puhdistaa jäykällä harjalla kerran vuodessa; erityisesti alttiimmilla alueilla estämään pronssin kertymistä puun pinnalle. Puhdistusvaiheessa koko paljas puupinta tulee tarkistaa halkeamien ja roskien varalta. Kaikki sirpaleet ja graffitit tulee poistaa ja hioa pinta 100 karkeudella hiekkapaperilla poistaaksesi epätasaiset/terävät reunat tai pinnat.</w:t>
      </w:r>
    </w:p>
    <w:p w14:paraId="4BBED25F"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lastRenderedPageBreak/>
        <w:t>Epoksipolyesterijauhemaalattu</w:t>
      </w:r>
    </w:p>
    <w:p w14:paraId="729964FE"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Kaikissa jauhemaalaustuotteissa tulee käyttää pehmeää liinaa tai harjaa ja puhdistukseen neutraalia saippuaa ja lämmintä vettä. Paras saippua tähän tarkoitukseen on saippua, jossa on emulgointiaineita, jotka voivat hajottaa yleisimmät tahrat. Teollisia liuottimia ei saa missään tapauksessa käyttää, ÄLÄ käytä kemiallisia liuottimia, valkaisuaineita tai hankaavia puhdistusaineita, koska ne vaikuttavat maaliin.</w:t>
      </w:r>
    </w:p>
    <w:p w14:paraId="01C4665A"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Melamiinia, laminaattia ja kompaktia</w:t>
      </w:r>
    </w:p>
    <w:p w14:paraId="66974AC2"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Puhdistukseen ja desinfiointiin käytetään neutraaleja saippualiuoksia, jotka eivät sisällä hankaavia aineita, sekä mikrokuituliinoja jne., imukykyistä paperia tai sieniä, jotka eivät sisällä hankausaineita, viimeistely huuhtelemalla pinta puhtaalla vedellä ja poistamalla kokonaan puhdistusaineella ja kuivaamalla imukykyisellä liinalla tai paperilla.</w:t>
      </w:r>
    </w:p>
    <w:p w14:paraId="551BD9EE"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Products prohibited for cleaning</w:t>
      </w:r>
    </w:p>
    <w:p w14:paraId="28846E0F" w14:textId="77777777" w:rsidR="006C1A27" w:rsidRPr="006C1A27" w:rsidRDefault="006C1A27" w:rsidP="006C1A27">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Hankaavat ja irrottavat aineet.</w:t>
      </w:r>
    </w:p>
    <w:p w14:paraId="7B7EECD1" w14:textId="77777777" w:rsidR="006C1A27" w:rsidRPr="006C1A27" w:rsidRDefault="006C1A27" w:rsidP="006C1A27">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Kiillotusaine, vaha, huonekalujen puhdistusaineet, valkaisuaineet.</w:t>
      </w:r>
    </w:p>
    <w:p w14:paraId="4F50170B" w14:textId="77777777" w:rsidR="006C1A27" w:rsidRPr="006C1A27" w:rsidRDefault="006C1A27" w:rsidP="006C1A27">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Vahvat hapot ja tuotteet, jotka sisältävät happosuoloja.</w:t>
      </w:r>
    </w:p>
    <w:p w14:paraId="4E90EA6B" w14:textId="77777777" w:rsidR="006C1A27" w:rsidRPr="006C1A27" w:rsidRDefault="006C1A27" w:rsidP="006C1A27">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Höyrypuhdistuslaitteet.</w:t>
      </w:r>
    </w:p>
    <w:p w14:paraId="287DFA84"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kern w:val="0"/>
          <w:sz w:val="24"/>
          <w:szCs w:val="24"/>
          <w:u w:val="single"/>
          <w14:ligatures w14:val="none"/>
        </w:rPr>
        <w:t>Korjaukset</w:t>
      </w:r>
    </w:p>
    <w:p w14:paraId="04006629"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FSC puutavara</w:t>
      </w:r>
    </w:p>
    <w:p w14:paraId="1E5BDBF5"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Jos vaurio on vähäinen, noudata Erityishuoltotiedot -kohdan ohjeita. Jos pöytä on vakava vaurio, se on vaihdettava. Uudelleentilausta varten ota yhteyttä KGS CONCEPTiin.</w:t>
      </w:r>
    </w:p>
    <w:p w14:paraId="45120E29"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Epoksipolyesterijauhemaalattu</w:t>
      </w:r>
    </w:p>
    <w:p w14:paraId="60B611A9"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Pienten vaurioiden varalta käytä keskilaatuista hiekkapaperia vaurioituneen pinnan ja sitä ympäröivän alueen hiomiseen kevyesti. Minimoi vahingoittumattomien alueiden naarmut asettamalla hiekkapaperia kapealle pinnalle, kuten kynän päähän. Tämä auttaa hallitsemaan viilun pinnan kiillotuskohtaa. Suurempien vaurioiden yhteydessä tulee ottaa yhteyttä KGS CONCEPTiin teknisten neuvojen saamiseksi.</w:t>
      </w:r>
    </w:p>
    <w:p w14:paraId="43D06745" w14:textId="77777777" w:rsidR="006C1A27" w:rsidRP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b/>
          <w:bCs/>
          <w:i/>
          <w:iCs/>
          <w:kern w:val="0"/>
          <w:sz w:val="24"/>
          <w:szCs w:val="24"/>
          <w:u w:val="single"/>
          <w14:ligatures w14:val="none"/>
        </w:rPr>
        <w:t>Raskas vahinko</w:t>
      </w:r>
    </w:p>
    <w:p w14:paraId="2D16AAF8" w14:textId="77777777" w:rsidR="006C1A27" w:rsidRDefault="006C1A27" w:rsidP="006C1A2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C1A27">
        <w:rPr>
          <w:rFonts w:ascii="Times New Roman" w:eastAsia="Times New Roman" w:hAnsi="Times New Roman" w:cs="Times New Roman"/>
          <w:kern w:val="0"/>
          <w:sz w:val="24"/>
          <w:szCs w:val="24"/>
          <w14:ligatures w14:val="none"/>
        </w:rPr>
        <w:t>Jos vaurio on erittäin vakava, ota yhteyttä KGS CONCEPTiin tulevaa apua ja yksityiskohtaisia teknisiä neuvoja varten.</w:t>
      </w:r>
    </w:p>
    <w:p w14:paraId="3D7F85FD" w14:textId="67770AF4" w:rsidR="001231F1" w:rsidRDefault="001231F1"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7528C">
        <w:rPr>
          <w:rFonts w:ascii="Times New Roman" w:eastAsia="Times New Roman" w:hAnsi="Times New Roman" w:cs="Times New Roman"/>
          <w:kern w:val="0"/>
          <w:sz w:val="24"/>
          <w:szCs w:val="24"/>
          <w:lang w:val="en-US"/>
          <w14:ligatures w14:val="none"/>
        </w:rPr>
        <w:t xml:space="preserve">Link </w:t>
      </w:r>
    </w:p>
    <w:p w14:paraId="6531A45D" w14:textId="77777777" w:rsidR="00503ADA" w:rsidRDefault="00503ADA"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64E5FEBC" w14:textId="34EA0247" w:rsidR="00503ADA" w:rsidRDefault="00503ADA"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hyperlink r:id="rId8" w:history="1">
        <w:r w:rsidRPr="001C6AD6">
          <w:rPr>
            <w:rStyle w:val="Hyperlink"/>
            <w:rFonts w:ascii="Times New Roman" w:eastAsia="Times New Roman" w:hAnsi="Times New Roman" w:cs="Times New Roman"/>
            <w:kern w:val="0"/>
            <w:sz w:val="24"/>
            <w:szCs w:val="24"/>
            <w:lang w:val="en-US"/>
            <w14:ligatures w14:val="none"/>
          </w:rPr>
          <w:t>https://www.kgs-concept.fi/product/vaatekaappi-kgsvaate-200x50x80/</w:t>
        </w:r>
      </w:hyperlink>
    </w:p>
    <w:p w14:paraId="55E338BF" w14:textId="77777777" w:rsidR="00503ADA" w:rsidRDefault="00503ADA"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2F965A95"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2F93E7E4"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C58BAF6"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2B07515A"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79084733"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1E4FF1AB" w14:textId="7BF6DF78"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noProof/>
        </w:rPr>
        <w:drawing>
          <wp:inline distT="0" distB="0" distL="0" distR="0" wp14:anchorId="48E80132" wp14:editId="0782A5B9">
            <wp:extent cx="3750945" cy="5006097"/>
            <wp:effectExtent l="0" t="0" r="1905" b="4445"/>
            <wp:docPr id="7" name="6 Imagen" descr="75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Imagen" descr="751_0.JPG"/>
                    <pic:cNvPicPr>
                      <a:picLocks noChangeAspect="1"/>
                    </pic:cNvPicPr>
                  </pic:nvPicPr>
                  <pic:blipFill>
                    <a:blip r:embed="rId9" cstate="print"/>
                    <a:stretch>
                      <a:fillRect/>
                    </a:stretch>
                  </pic:blipFill>
                  <pic:spPr>
                    <a:xfrm>
                      <a:off x="0" y="0"/>
                      <a:ext cx="3760202" cy="5018451"/>
                    </a:xfrm>
                    <a:prstGeom prst="rect">
                      <a:avLst/>
                    </a:prstGeom>
                  </pic:spPr>
                </pic:pic>
              </a:graphicData>
            </a:graphic>
          </wp:inline>
        </w:drawing>
      </w:r>
    </w:p>
    <w:p w14:paraId="44C3964A"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23986D47"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37ADD839"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542C15C2"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1001C83"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65BE1C3"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67317C5A"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053C424B" w14:textId="77777777" w:rsidR="00B12F03"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4DDE8447" w14:textId="77777777" w:rsidR="00B12F03" w:rsidRDefault="00B12F03" w:rsidP="00B12F03">
      <w:pPr>
        <w:spacing w:line="264" w:lineRule="auto"/>
        <w:jc w:val="both"/>
        <w:rPr>
          <w:rFonts w:ascii="Verdana" w:hAnsi="Verdana"/>
          <w:b/>
          <w:color w:val="FF0000"/>
          <w:sz w:val="20"/>
          <w:szCs w:val="20"/>
          <w:lang w:val="en-US"/>
        </w:rPr>
      </w:pPr>
    </w:p>
    <w:p w14:paraId="6C856797" w14:textId="77777777" w:rsidR="00B12F03" w:rsidRDefault="00B12F03" w:rsidP="00B12F03">
      <w:pPr>
        <w:spacing w:line="264" w:lineRule="auto"/>
        <w:jc w:val="both"/>
        <w:rPr>
          <w:rFonts w:ascii="Verdana" w:hAnsi="Verdana"/>
          <w:b/>
          <w:color w:val="FF0000"/>
          <w:sz w:val="20"/>
          <w:szCs w:val="20"/>
          <w:lang w:val="en-US"/>
        </w:rPr>
      </w:pPr>
      <w:r>
        <w:rPr>
          <w:rFonts w:ascii="Verdana" w:hAnsi="Verdana"/>
          <w:b/>
          <w:color w:val="FF0000"/>
          <w:sz w:val="20"/>
          <w:szCs w:val="20"/>
          <w:lang w:val="en-US"/>
        </w:rPr>
        <w:t>Finishes L-Laminate</w:t>
      </w:r>
    </w:p>
    <w:p w14:paraId="54E3F6DA" w14:textId="77777777" w:rsidR="00B12F03" w:rsidRDefault="00B12F03" w:rsidP="00B12F03">
      <w:pPr>
        <w:spacing w:line="264" w:lineRule="auto"/>
        <w:jc w:val="both"/>
        <w:rPr>
          <w:rFonts w:ascii="Verdana" w:hAnsi="Verdana"/>
          <w:noProof/>
          <w:color w:val="000000"/>
          <w:sz w:val="20"/>
          <w:szCs w:val="20"/>
          <w:lang w:val="en-GB"/>
        </w:rPr>
      </w:pPr>
      <w:r>
        <w:rPr>
          <w:rFonts w:ascii="Verdana" w:hAnsi="Verdana"/>
          <w:color w:val="666666"/>
          <w:sz w:val="16"/>
          <w:szCs w:val="16"/>
          <w:shd w:val="clear" w:color="auto" w:fill="FFFFFF"/>
          <w:lang w:val="en-GB"/>
        </w:rPr>
        <w:t xml:space="preserve"> </w:t>
      </w:r>
      <w:r>
        <w:rPr>
          <w:rFonts w:ascii="Verdana" w:hAnsi="Verdana"/>
          <w:color w:val="E62325"/>
          <w:sz w:val="16"/>
          <w:szCs w:val="16"/>
          <w:lang w:val="en-GB"/>
        </w:rPr>
        <w:t xml:space="preserve">     </w:t>
      </w:r>
      <w:r>
        <w:rPr>
          <w:rStyle w:val="Strong"/>
          <w:rFonts w:ascii="Verdana" w:hAnsi="Verdana"/>
          <w:color w:val="E62325"/>
          <w:sz w:val="16"/>
          <w:szCs w:val="16"/>
          <w:lang w:val="en-GB"/>
        </w:rPr>
        <w:t>L</w:t>
      </w:r>
      <w:r>
        <w:rPr>
          <w:rFonts w:ascii="Verdana" w:hAnsi="Verdana"/>
          <w:color w:val="666666"/>
          <w:sz w:val="16"/>
          <w:szCs w:val="16"/>
          <w:shd w:val="clear" w:color="auto" w:fill="FFFFFF"/>
          <w:lang w:val="en-GB"/>
        </w:rPr>
        <w:t xml:space="preserve">-401          </w:t>
      </w:r>
      <w:r>
        <w:rPr>
          <w:rFonts w:ascii="Verdana" w:hAnsi="Verdana"/>
          <w:color w:val="E62325"/>
          <w:sz w:val="16"/>
          <w:szCs w:val="16"/>
          <w:lang w:val="en-GB"/>
        </w:rPr>
        <w:t xml:space="preserve"> </w:t>
      </w:r>
      <w:r>
        <w:rPr>
          <w:rStyle w:val="Strong"/>
          <w:rFonts w:ascii="Verdana" w:hAnsi="Verdana"/>
          <w:color w:val="E62325"/>
          <w:sz w:val="16"/>
          <w:szCs w:val="16"/>
          <w:lang w:val="en-GB"/>
        </w:rPr>
        <w:t>L</w:t>
      </w:r>
      <w:r>
        <w:rPr>
          <w:rFonts w:ascii="Verdana" w:hAnsi="Verdana"/>
          <w:color w:val="666666"/>
          <w:sz w:val="16"/>
          <w:szCs w:val="16"/>
          <w:shd w:val="clear" w:color="auto" w:fill="FFFFFF"/>
          <w:lang w:val="en-GB"/>
        </w:rPr>
        <w:t xml:space="preserve">-402         </w:t>
      </w:r>
      <w:r>
        <w:rPr>
          <w:rStyle w:val="Strong"/>
          <w:rFonts w:ascii="Verdana" w:hAnsi="Verdana"/>
          <w:color w:val="E62325"/>
          <w:sz w:val="16"/>
          <w:szCs w:val="16"/>
          <w:lang w:val="en-GB"/>
        </w:rPr>
        <w:t>L</w:t>
      </w:r>
      <w:r>
        <w:rPr>
          <w:rFonts w:ascii="Verdana" w:hAnsi="Verdana"/>
          <w:color w:val="666666"/>
          <w:sz w:val="16"/>
          <w:szCs w:val="16"/>
          <w:shd w:val="clear" w:color="auto" w:fill="FFFFFF"/>
          <w:lang w:val="en-GB"/>
        </w:rPr>
        <w:t>-403</w:t>
      </w:r>
      <w:r>
        <w:rPr>
          <w:rStyle w:val="Strong"/>
          <w:rFonts w:ascii="Verdana" w:hAnsi="Verdana"/>
          <w:color w:val="E62325"/>
          <w:sz w:val="16"/>
          <w:szCs w:val="16"/>
          <w:lang w:val="en-GB"/>
        </w:rPr>
        <w:t xml:space="preserve">           L</w:t>
      </w:r>
      <w:r>
        <w:rPr>
          <w:rFonts w:ascii="Verdana" w:hAnsi="Verdana"/>
          <w:color w:val="666666"/>
          <w:sz w:val="16"/>
          <w:szCs w:val="16"/>
          <w:shd w:val="clear" w:color="auto" w:fill="FFFFFF"/>
          <w:lang w:val="en-GB"/>
        </w:rPr>
        <w:t>-404</w:t>
      </w:r>
      <w:r>
        <w:rPr>
          <w:rFonts w:ascii="Verdana" w:hAnsi="Verdana"/>
          <w:color w:val="E62325"/>
          <w:sz w:val="16"/>
          <w:szCs w:val="16"/>
          <w:lang w:val="en-GB"/>
        </w:rPr>
        <w:t xml:space="preserve">         </w:t>
      </w:r>
      <w:r>
        <w:rPr>
          <w:rFonts w:ascii="Verdana" w:hAnsi="Verdana"/>
          <w:b/>
          <w:color w:val="FF0000"/>
          <w:sz w:val="17"/>
          <w:szCs w:val="17"/>
          <w:lang w:val="en-GB"/>
        </w:rPr>
        <w:t>L-</w:t>
      </w:r>
      <w:r>
        <w:rPr>
          <w:rFonts w:ascii="Verdana" w:hAnsi="Verdana"/>
          <w:color w:val="595959"/>
          <w:sz w:val="17"/>
          <w:szCs w:val="17"/>
          <w:lang w:val="en-GB"/>
        </w:rPr>
        <w:t xml:space="preserve">416          </w:t>
      </w:r>
      <w:r>
        <w:rPr>
          <w:rFonts w:ascii="Verdana" w:hAnsi="Verdana"/>
          <w:color w:val="E62325"/>
          <w:sz w:val="16"/>
          <w:szCs w:val="16"/>
          <w:lang w:val="en-GB"/>
        </w:rPr>
        <w:t xml:space="preserve">   </w:t>
      </w:r>
      <w:r>
        <w:rPr>
          <w:rFonts w:ascii="Verdana" w:hAnsi="Verdana"/>
          <w:b/>
          <w:color w:val="E62325"/>
          <w:sz w:val="16"/>
          <w:szCs w:val="16"/>
          <w:lang w:val="en-GB"/>
        </w:rPr>
        <w:t>L-</w:t>
      </w:r>
      <w:r>
        <w:rPr>
          <w:rFonts w:ascii="Verdana" w:hAnsi="Verdana"/>
          <w:color w:val="5F5F5F"/>
          <w:sz w:val="16"/>
          <w:szCs w:val="16"/>
          <w:lang w:val="en-GB"/>
        </w:rPr>
        <w:t xml:space="preserve">811 </w:t>
      </w:r>
      <w:r>
        <w:rPr>
          <w:rFonts w:ascii="Verdana" w:hAnsi="Verdana"/>
          <w:color w:val="E62325"/>
          <w:sz w:val="16"/>
          <w:szCs w:val="16"/>
          <w:lang w:val="en-GB"/>
        </w:rPr>
        <w:t xml:space="preserve">         </w:t>
      </w:r>
      <w:r>
        <w:rPr>
          <w:rStyle w:val="Strong"/>
          <w:rFonts w:ascii="Verdana" w:hAnsi="Verdana"/>
          <w:color w:val="E62325"/>
          <w:sz w:val="16"/>
          <w:szCs w:val="16"/>
          <w:lang w:val="en-GB"/>
        </w:rPr>
        <w:t>L</w:t>
      </w:r>
      <w:r>
        <w:rPr>
          <w:rFonts w:ascii="Verdana" w:hAnsi="Verdana"/>
          <w:color w:val="666666"/>
          <w:sz w:val="16"/>
          <w:szCs w:val="16"/>
          <w:shd w:val="clear" w:color="auto" w:fill="FFFFFF"/>
          <w:lang w:val="en-GB"/>
        </w:rPr>
        <w:t xml:space="preserve">-822           </w:t>
      </w:r>
      <w:r>
        <w:rPr>
          <w:rStyle w:val="Strong"/>
          <w:rFonts w:ascii="Verdana" w:hAnsi="Verdana"/>
          <w:color w:val="E62325"/>
          <w:sz w:val="16"/>
          <w:szCs w:val="16"/>
          <w:lang w:val="en-GB"/>
        </w:rPr>
        <w:t>L</w:t>
      </w:r>
      <w:r>
        <w:rPr>
          <w:rFonts w:ascii="Verdana" w:hAnsi="Verdana"/>
          <w:color w:val="666666"/>
          <w:sz w:val="16"/>
          <w:szCs w:val="16"/>
          <w:shd w:val="clear" w:color="auto" w:fill="FFFFFF"/>
          <w:lang w:val="en-GB"/>
        </w:rPr>
        <w:t>-833</w:t>
      </w:r>
    </w:p>
    <w:p w14:paraId="4881F1B8" w14:textId="77777777" w:rsidR="00B12F03" w:rsidRPr="00B15914" w:rsidRDefault="00B12F03" w:rsidP="00B12F03">
      <w:pPr>
        <w:spacing w:line="264" w:lineRule="auto"/>
        <w:jc w:val="both"/>
        <w:rPr>
          <w:rFonts w:ascii="Verdana" w:hAnsi="Verdana"/>
          <w:noProof/>
          <w:color w:val="000000"/>
          <w:sz w:val="20"/>
          <w:szCs w:val="20"/>
        </w:rPr>
      </w:pPr>
      <w:r>
        <w:rPr>
          <w:lang w:val="en-GB"/>
        </w:rPr>
        <w:t xml:space="preserve">  </w:t>
      </w:r>
      <w:r>
        <w:rPr>
          <w:noProof/>
        </w:rPr>
        <w:drawing>
          <wp:inline distT="0" distB="0" distL="0" distR="0" wp14:anchorId="3C230898" wp14:editId="270D8683">
            <wp:extent cx="647700" cy="647700"/>
            <wp:effectExtent l="0" t="0" r="0" b="0"/>
            <wp:docPr id="1908344497" name="Imagen 11" descr="Descripción: LAMINADOS   L-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AMINADOS   L-4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lang w:val="en-GB"/>
        </w:rPr>
        <w:t xml:space="preserve"> </w:t>
      </w:r>
      <w:r>
        <w:rPr>
          <w:noProof/>
        </w:rPr>
        <w:drawing>
          <wp:inline distT="0" distB="0" distL="0" distR="0" wp14:anchorId="4CEE1A85" wp14:editId="657C2C5E">
            <wp:extent cx="647700" cy="647700"/>
            <wp:effectExtent l="0" t="0" r="0" b="0"/>
            <wp:docPr id="1891005812" name="Imagen 10" descr="Descripción: LAMINADOS   L-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LAMINADOS   L-4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lang w:val="en-GB"/>
        </w:rPr>
        <w:t xml:space="preserve"> </w:t>
      </w:r>
      <w:r>
        <w:rPr>
          <w:noProof/>
        </w:rPr>
        <w:drawing>
          <wp:inline distT="0" distB="0" distL="0" distR="0" wp14:anchorId="67BEF9FF" wp14:editId="2489A266">
            <wp:extent cx="647700" cy="647700"/>
            <wp:effectExtent l="0" t="0" r="0" b="0"/>
            <wp:docPr id="1579331487" name="Imagen 9" descr="Descripción: LAMINADOS   L-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LAMINADOS   L-4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val="en-US"/>
        </w:rPr>
        <w:t xml:space="preserve"> </w:t>
      </w:r>
      <w:r>
        <w:rPr>
          <w:noProof/>
        </w:rPr>
        <w:drawing>
          <wp:inline distT="0" distB="0" distL="0" distR="0" wp14:anchorId="4F27F912" wp14:editId="4B8B1575">
            <wp:extent cx="647700" cy="647700"/>
            <wp:effectExtent l="0" t="0" r="0" b="0"/>
            <wp:docPr id="917439765" name="Imagen 8" descr="Descripción: LAMINADOS   L-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LAMINADOS   L-4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val="en-US"/>
        </w:rPr>
        <w:t xml:space="preserve"> </w:t>
      </w:r>
      <w:r>
        <w:rPr>
          <w:noProof/>
        </w:rPr>
        <w:drawing>
          <wp:inline distT="0" distB="0" distL="0" distR="0" wp14:anchorId="31C31541" wp14:editId="241319BC">
            <wp:extent cx="647700" cy="647700"/>
            <wp:effectExtent l="0" t="0" r="0" b="0"/>
            <wp:docPr id="319006470" name="Imagen 7" descr="Descripción: MELAMINA   ML-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MELAMINA   ML-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rPr>
        <w:t xml:space="preserve">   </w:t>
      </w:r>
      <w:r>
        <w:rPr>
          <w:noProof/>
        </w:rPr>
        <w:drawing>
          <wp:inline distT="0" distB="0" distL="0" distR="0" wp14:anchorId="0BCF00D7" wp14:editId="1F5FECC8">
            <wp:extent cx="647700" cy="647700"/>
            <wp:effectExtent l="0" t="0" r="0" b="0"/>
            <wp:docPr id="4425941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val="en-US"/>
        </w:rPr>
        <w:t xml:space="preserve">  </w:t>
      </w:r>
      <w:r>
        <w:rPr>
          <w:noProof/>
        </w:rPr>
        <w:drawing>
          <wp:inline distT="0" distB="0" distL="0" distR="0" wp14:anchorId="3E0B82BB" wp14:editId="5AA3241D">
            <wp:extent cx="647700" cy="647700"/>
            <wp:effectExtent l="0" t="0" r="0" b="0"/>
            <wp:docPr id="1183853370" name="Imagen 5" descr="Descripción: LAMINADOS   L-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LAMINADOS   L-8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lang w:val="en-GB"/>
        </w:rPr>
        <w:t xml:space="preserve"> </w:t>
      </w:r>
      <w:r>
        <w:rPr>
          <w:noProof/>
        </w:rPr>
        <w:drawing>
          <wp:inline distT="0" distB="0" distL="0" distR="0" wp14:anchorId="3FAD40C1" wp14:editId="749A0C3E">
            <wp:extent cx="647700" cy="647700"/>
            <wp:effectExtent l="0" t="0" r="0" b="0"/>
            <wp:docPr id="1553057533" name="Imagen 4" descr="Descripción: LAMINADOS   L-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LAMINADOS   L-8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502245D9" w14:textId="77777777" w:rsidR="00B12F03" w:rsidRPr="0057528C" w:rsidRDefault="00B12F03"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69707C48" w14:textId="7A6F5753" w:rsidR="001231F1" w:rsidRPr="0057528C" w:rsidRDefault="001231F1"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78D6AD6C" w14:textId="77777777" w:rsidR="001231F1" w:rsidRPr="0057528C" w:rsidRDefault="001231F1" w:rsidP="006C1A27">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14:paraId="7D77EEE2" w14:textId="2B4634E7" w:rsidR="006C1A27" w:rsidRPr="00B12F03" w:rsidRDefault="00B12F03" w:rsidP="00D62449">
      <w:pPr>
        <w:rPr>
          <w:b/>
          <w:bCs/>
          <w:sz w:val="32"/>
          <w:szCs w:val="32"/>
          <w:lang w:val="fi-FI"/>
        </w:rPr>
      </w:pPr>
      <w:r w:rsidRPr="00B12F03">
        <w:rPr>
          <w:b/>
          <w:bCs/>
          <w:sz w:val="32"/>
          <w:szCs w:val="32"/>
          <w:lang w:val="fi-FI"/>
        </w:rPr>
        <w:t xml:space="preserve">AUTO CAD </w:t>
      </w:r>
    </w:p>
    <w:p w14:paraId="1CAFAB89" w14:textId="77777777" w:rsidR="00B12F03" w:rsidRDefault="00B12F03" w:rsidP="00D62449">
      <w:pPr>
        <w:rPr>
          <w:lang w:val="fi-FI"/>
        </w:rPr>
      </w:pPr>
    </w:p>
    <w:p w14:paraId="35D3FDFC" w14:textId="26B3D48C" w:rsidR="00B12F03" w:rsidRPr="00B12F03" w:rsidRDefault="00B12F03" w:rsidP="00D62449">
      <w:pPr>
        <w:rPr>
          <w:lang w:val="fi-FI"/>
        </w:rPr>
      </w:pPr>
      <w:r>
        <w:rPr>
          <w:noProof/>
        </w:rPr>
        <w:drawing>
          <wp:inline distT="0" distB="0" distL="0" distR="0" wp14:anchorId="4C045AD9" wp14:editId="6EFE23E4">
            <wp:extent cx="5486400" cy="4095750"/>
            <wp:effectExtent l="0" t="0" r="0" b="0"/>
            <wp:docPr id="437164405" name="Picture 1" descr="A drawing of a clo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4405" name="Picture 1" descr="A drawing of a close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4095750"/>
                    </a:xfrm>
                    <a:prstGeom prst="rect">
                      <a:avLst/>
                    </a:prstGeom>
                    <a:noFill/>
                    <a:ln>
                      <a:noFill/>
                    </a:ln>
                  </pic:spPr>
                </pic:pic>
              </a:graphicData>
            </a:graphic>
          </wp:inline>
        </w:drawing>
      </w:r>
    </w:p>
    <w:p w14:paraId="5B4A828B" w14:textId="77777777" w:rsidR="006C1A27" w:rsidRDefault="006C1A27" w:rsidP="00D62449"/>
    <w:p w14:paraId="2680FBF0" w14:textId="198C4FC3" w:rsidR="006C1A27" w:rsidRPr="006C1A27" w:rsidRDefault="006C1A27" w:rsidP="00D62449"/>
    <w:sectPr w:rsidR="006C1A27" w:rsidRPr="006C1A27">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D530" w14:textId="77777777" w:rsidR="00FE59C3" w:rsidRDefault="00FE59C3" w:rsidP="004B26C5">
      <w:pPr>
        <w:spacing w:after="0" w:line="240" w:lineRule="auto"/>
      </w:pPr>
      <w:r>
        <w:separator/>
      </w:r>
    </w:p>
  </w:endnote>
  <w:endnote w:type="continuationSeparator" w:id="0">
    <w:p w14:paraId="63C3F5DC" w14:textId="77777777" w:rsidR="00FE59C3" w:rsidRDefault="00FE59C3" w:rsidP="004B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4D56" w14:textId="6F189C29" w:rsidR="004B26C5" w:rsidRPr="004B26C5" w:rsidRDefault="004B26C5" w:rsidP="004B26C5">
    <w:pPr>
      <w:rPr>
        <w:rFonts w:ascii="Calibri Light" w:eastAsia="Calibri" w:hAnsi="Calibri Light" w:cs="Calibri Light"/>
        <w:noProof/>
        <w:kern w:val="0"/>
        <w:sz w:val="24"/>
        <w:szCs w:val="24"/>
        <w:lang w:val="en-US"/>
        <w14:ligatures w14:val="none"/>
      </w:rPr>
    </w:pPr>
    <w:r>
      <w:rPr>
        <w:rFonts w:ascii="Calibri Light" w:eastAsia="Calibri" w:hAnsi="Calibri Light" w:cs="Calibri Light"/>
        <w:noProof/>
        <w:kern w:val="0"/>
        <w:sz w:val="24"/>
        <w:szCs w:val="24"/>
        <w:lang w:val="en-US"/>
        <w14:ligatures w14:val="none"/>
      </w:rPr>
      <w:t>KGS Concept Kutojantie 7, Espoo  02630, Finland</w:t>
    </w:r>
  </w:p>
  <w:p w14:paraId="4F7E327E" w14:textId="77777777" w:rsidR="004B26C5" w:rsidRDefault="004B2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43B6" w14:textId="77777777" w:rsidR="00FE59C3" w:rsidRDefault="00FE59C3" w:rsidP="004B26C5">
      <w:pPr>
        <w:spacing w:after="0" w:line="240" w:lineRule="auto"/>
      </w:pPr>
      <w:r>
        <w:separator/>
      </w:r>
    </w:p>
  </w:footnote>
  <w:footnote w:type="continuationSeparator" w:id="0">
    <w:p w14:paraId="2FDE3D3C" w14:textId="77777777" w:rsidR="00FE59C3" w:rsidRDefault="00FE59C3" w:rsidP="004B2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980"/>
    <w:multiLevelType w:val="multilevel"/>
    <w:tmpl w:val="5A76B9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B2F5F"/>
    <w:multiLevelType w:val="multilevel"/>
    <w:tmpl w:val="0ED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34177"/>
    <w:multiLevelType w:val="multilevel"/>
    <w:tmpl w:val="427C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37CA3"/>
    <w:multiLevelType w:val="multilevel"/>
    <w:tmpl w:val="BFEC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641D7"/>
    <w:multiLevelType w:val="multilevel"/>
    <w:tmpl w:val="1C8E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45835"/>
    <w:multiLevelType w:val="multilevel"/>
    <w:tmpl w:val="5B5C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8241B"/>
    <w:multiLevelType w:val="multilevel"/>
    <w:tmpl w:val="B76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96E1F"/>
    <w:multiLevelType w:val="multilevel"/>
    <w:tmpl w:val="C024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F70245"/>
    <w:multiLevelType w:val="multilevel"/>
    <w:tmpl w:val="8272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8659D"/>
    <w:multiLevelType w:val="multilevel"/>
    <w:tmpl w:val="2D0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D39B2"/>
    <w:multiLevelType w:val="multilevel"/>
    <w:tmpl w:val="687E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00310D"/>
    <w:multiLevelType w:val="multilevel"/>
    <w:tmpl w:val="0F5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6360D"/>
    <w:multiLevelType w:val="multilevel"/>
    <w:tmpl w:val="AFA4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A32C5"/>
    <w:multiLevelType w:val="multilevel"/>
    <w:tmpl w:val="D54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10158C"/>
    <w:multiLevelType w:val="multilevel"/>
    <w:tmpl w:val="973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12A10"/>
    <w:multiLevelType w:val="multilevel"/>
    <w:tmpl w:val="B8CE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A40E8"/>
    <w:multiLevelType w:val="multilevel"/>
    <w:tmpl w:val="9E00F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EB1C84"/>
    <w:multiLevelType w:val="multilevel"/>
    <w:tmpl w:val="417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333F7"/>
    <w:multiLevelType w:val="multilevel"/>
    <w:tmpl w:val="7170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60513"/>
    <w:multiLevelType w:val="multilevel"/>
    <w:tmpl w:val="9AFEB1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745AD8"/>
    <w:multiLevelType w:val="multilevel"/>
    <w:tmpl w:val="D2F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AF6CC9"/>
    <w:multiLevelType w:val="multilevel"/>
    <w:tmpl w:val="2F0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37781"/>
    <w:multiLevelType w:val="multilevel"/>
    <w:tmpl w:val="A158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375290">
    <w:abstractNumId w:val="18"/>
  </w:num>
  <w:num w:numId="2" w16cid:durableId="285357017">
    <w:abstractNumId w:val="7"/>
  </w:num>
  <w:num w:numId="3" w16cid:durableId="1370493340">
    <w:abstractNumId w:val="12"/>
  </w:num>
  <w:num w:numId="4" w16cid:durableId="1267887494">
    <w:abstractNumId w:val="8"/>
  </w:num>
  <w:num w:numId="5" w16cid:durableId="1937404383">
    <w:abstractNumId w:val="4"/>
  </w:num>
  <w:num w:numId="6" w16cid:durableId="934216525">
    <w:abstractNumId w:val="9"/>
  </w:num>
  <w:num w:numId="7" w16cid:durableId="1381593525">
    <w:abstractNumId w:val="19"/>
  </w:num>
  <w:num w:numId="8" w16cid:durableId="780608221">
    <w:abstractNumId w:val="13"/>
  </w:num>
  <w:num w:numId="9" w16cid:durableId="557279901">
    <w:abstractNumId w:val="14"/>
  </w:num>
  <w:num w:numId="10" w16cid:durableId="1105420181">
    <w:abstractNumId w:val="22"/>
  </w:num>
  <w:num w:numId="11" w16cid:durableId="881867106">
    <w:abstractNumId w:val="1"/>
  </w:num>
  <w:num w:numId="12" w16cid:durableId="694235026">
    <w:abstractNumId w:val="5"/>
  </w:num>
  <w:num w:numId="13" w16cid:durableId="1095245322">
    <w:abstractNumId w:val="3"/>
  </w:num>
  <w:num w:numId="14" w16cid:durableId="202519429">
    <w:abstractNumId w:val="2"/>
  </w:num>
  <w:num w:numId="15" w16cid:durableId="847140278">
    <w:abstractNumId w:val="0"/>
  </w:num>
  <w:num w:numId="16" w16cid:durableId="818033749">
    <w:abstractNumId w:val="16"/>
  </w:num>
  <w:num w:numId="17" w16cid:durableId="973875050">
    <w:abstractNumId w:val="16"/>
  </w:num>
  <w:num w:numId="18" w16cid:durableId="192576829">
    <w:abstractNumId w:val="20"/>
  </w:num>
  <w:num w:numId="19" w16cid:durableId="1443838767">
    <w:abstractNumId w:val="17"/>
  </w:num>
  <w:num w:numId="20" w16cid:durableId="1268394350">
    <w:abstractNumId w:val="10"/>
  </w:num>
  <w:num w:numId="21" w16cid:durableId="791753326">
    <w:abstractNumId w:val="21"/>
  </w:num>
  <w:num w:numId="22" w16cid:durableId="1385788593">
    <w:abstractNumId w:val="6"/>
  </w:num>
  <w:num w:numId="23" w16cid:durableId="238516446">
    <w:abstractNumId w:val="11"/>
  </w:num>
  <w:num w:numId="24" w16cid:durableId="620039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C5"/>
    <w:rsid w:val="00024144"/>
    <w:rsid w:val="0004779C"/>
    <w:rsid w:val="000E54DD"/>
    <w:rsid w:val="001231F1"/>
    <w:rsid w:val="00157E65"/>
    <w:rsid w:val="001758E9"/>
    <w:rsid w:val="001C4548"/>
    <w:rsid w:val="002D0791"/>
    <w:rsid w:val="002E2E38"/>
    <w:rsid w:val="00302091"/>
    <w:rsid w:val="00416811"/>
    <w:rsid w:val="00442747"/>
    <w:rsid w:val="004A001A"/>
    <w:rsid w:val="004B26C5"/>
    <w:rsid w:val="00503ADA"/>
    <w:rsid w:val="00517F33"/>
    <w:rsid w:val="0057528C"/>
    <w:rsid w:val="005E6626"/>
    <w:rsid w:val="00624E0F"/>
    <w:rsid w:val="006C1A27"/>
    <w:rsid w:val="006C6F90"/>
    <w:rsid w:val="00782512"/>
    <w:rsid w:val="007F2D73"/>
    <w:rsid w:val="00802CE0"/>
    <w:rsid w:val="0080681E"/>
    <w:rsid w:val="008111A3"/>
    <w:rsid w:val="0085236A"/>
    <w:rsid w:val="008617AC"/>
    <w:rsid w:val="009F3CFA"/>
    <w:rsid w:val="00A1562A"/>
    <w:rsid w:val="00A848F8"/>
    <w:rsid w:val="00AF50BB"/>
    <w:rsid w:val="00B12F03"/>
    <w:rsid w:val="00B575F5"/>
    <w:rsid w:val="00C45FAD"/>
    <w:rsid w:val="00C81198"/>
    <w:rsid w:val="00C86384"/>
    <w:rsid w:val="00CB60DC"/>
    <w:rsid w:val="00D62449"/>
    <w:rsid w:val="00DA4CE1"/>
    <w:rsid w:val="00E56754"/>
    <w:rsid w:val="00E623C8"/>
    <w:rsid w:val="00EA68CE"/>
    <w:rsid w:val="00FE59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F030"/>
  <w15:chartTrackingRefBased/>
  <w15:docId w15:val="{C72DBB74-570B-412B-BCBC-83C91AAB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6F9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624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C6F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14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241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C5"/>
  </w:style>
  <w:style w:type="paragraph" w:styleId="Footer">
    <w:name w:val="footer"/>
    <w:basedOn w:val="Normal"/>
    <w:link w:val="FooterChar"/>
    <w:uiPriority w:val="99"/>
    <w:unhideWhenUsed/>
    <w:rsid w:val="004B2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C5"/>
  </w:style>
  <w:style w:type="character" w:customStyle="1" w:styleId="Heading1Char">
    <w:name w:val="Heading 1 Char"/>
    <w:basedOn w:val="DefaultParagraphFont"/>
    <w:link w:val="Heading1"/>
    <w:uiPriority w:val="9"/>
    <w:rsid w:val="006C6F90"/>
    <w:rPr>
      <w:rFonts w:ascii="Times New Roman" w:eastAsia="Times New Roman" w:hAnsi="Times New Roman" w:cs="Times New Roman"/>
      <w:b/>
      <w:bCs/>
      <w:kern w:val="36"/>
      <w:sz w:val="48"/>
      <w:szCs w:val="48"/>
      <w14:ligatures w14:val="none"/>
    </w:rPr>
  </w:style>
  <w:style w:type="character" w:customStyle="1" w:styleId="Heading4Char">
    <w:name w:val="Heading 4 Char"/>
    <w:basedOn w:val="DefaultParagraphFont"/>
    <w:link w:val="Heading4"/>
    <w:uiPriority w:val="9"/>
    <w:semiHidden/>
    <w:rsid w:val="006C6F90"/>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C6F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C6F90"/>
    <w:rPr>
      <w:i/>
      <w:iCs/>
    </w:rPr>
  </w:style>
  <w:style w:type="character" w:styleId="Hyperlink">
    <w:name w:val="Hyperlink"/>
    <w:basedOn w:val="DefaultParagraphFont"/>
    <w:uiPriority w:val="99"/>
    <w:unhideWhenUsed/>
    <w:rsid w:val="006C6F90"/>
    <w:rPr>
      <w:color w:val="0563C1" w:themeColor="hyperlink"/>
      <w:u w:val="single"/>
    </w:rPr>
  </w:style>
  <w:style w:type="character" w:styleId="UnresolvedMention">
    <w:name w:val="Unresolved Mention"/>
    <w:basedOn w:val="DefaultParagraphFont"/>
    <w:uiPriority w:val="99"/>
    <w:semiHidden/>
    <w:unhideWhenUsed/>
    <w:rsid w:val="006C6F90"/>
    <w:rPr>
      <w:color w:val="605E5C"/>
      <w:shd w:val="clear" w:color="auto" w:fill="E1DFDD"/>
    </w:rPr>
  </w:style>
  <w:style w:type="character" w:customStyle="1" w:styleId="Heading5Char">
    <w:name w:val="Heading 5 Char"/>
    <w:basedOn w:val="DefaultParagraphFont"/>
    <w:link w:val="Heading5"/>
    <w:uiPriority w:val="9"/>
    <w:semiHidden/>
    <w:rsid w:val="0002414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24144"/>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024144"/>
    <w:rPr>
      <w:b/>
      <w:bCs/>
    </w:rPr>
  </w:style>
  <w:style w:type="character" w:customStyle="1" w:styleId="Heading2Char">
    <w:name w:val="Heading 2 Char"/>
    <w:basedOn w:val="DefaultParagraphFont"/>
    <w:link w:val="Heading2"/>
    <w:uiPriority w:val="9"/>
    <w:rsid w:val="00D6244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808">
      <w:bodyDiv w:val="1"/>
      <w:marLeft w:val="0"/>
      <w:marRight w:val="0"/>
      <w:marTop w:val="0"/>
      <w:marBottom w:val="0"/>
      <w:divBdr>
        <w:top w:val="none" w:sz="0" w:space="0" w:color="auto"/>
        <w:left w:val="none" w:sz="0" w:space="0" w:color="auto"/>
        <w:bottom w:val="none" w:sz="0" w:space="0" w:color="auto"/>
        <w:right w:val="none" w:sz="0" w:space="0" w:color="auto"/>
      </w:divBdr>
    </w:div>
    <w:div w:id="123819168">
      <w:bodyDiv w:val="1"/>
      <w:marLeft w:val="0"/>
      <w:marRight w:val="0"/>
      <w:marTop w:val="0"/>
      <w:marBottom w:val="0"/>
      <w:divBdr>
        <w:top w:val="none" w:sz="0" w:space="0" w:color="auto"/>
        <w:left w:val="none" w:sz="0" w:space="0" w:color="auto"/>
        <w:bottom w:val="none" w:sz="0" w:space="0" w:color="auto"/>
        <w:right w:val="none" w:sz="0" w:space="0" w:color="auto"/>
      </w:divBdr>
    </w:div>
    <w:div w:id="250118095">
      <w:bodyDiv w:val="1"/>
      <w:marLeft w:val="0"/>
      <w:marRight w:val="0"/>
      <w:marTop w:val="0"/>
      <w:marBottom w:val="0"/>
      <w:divBdr>
        <w:top w:val="none" w:sz="0" w:space="0" w:color="auto"/>
        <w:left w:val="none" w:sz="0" w:space="0" w:color="auto"/>
        <w:bottom w:val="none" w:sz="0" w:space="0" w:color="auto"/>
        <w:right w:val="none" w:sz="0" w:space="0" w:color="auto"/>
      </w:divBdr>
    </w:div>
    <w:div w:id="336689394">
      <w:bodyDiv w:val="1"/>
      <w:marLeft w:val="0"/>
      <w:marRight w:val="0"/>
      <w:marTop w:val="0"/>
      <w:marBottom w:val="0"/>
      <w:divBdr>
        <w:top w:val="none" w:sz="0" w:space="0" w:color="auto"/>
        <w:left w:val="none" w:sz="0" w:space="0" w:color="auto"/>
        <w:bottom w:val="none" w:sz="0" w:space="0" w:color="auto"/>
        <w:right w:val="none" w:sz="0" w:space="0" w:color="auto"/>
      </w:divBdr>
    </w:div>
    <w:div w:id="491913639">
      <w:bodyDiv w:val="1"/>
      <w:marLeft w:val="0"/>
      <w:marRight w:val="0"/>
      <w:marTop w:val="0"/>
      <w:marBottom w:val="0"/>
      <w:divBdr>
        <w:top w:val="none" w:sz="0" w:space="0" w:color="auto"/>
        <w:left w:val="none" w:sz="0" w:space="0" w:color="auto"/>
        <w:bottom w:val="none" w:sz="0" w:space="0" w:color="auto"/>
        <w:right w:val="none" w:sz="0" w:space="0" w:color="auto"/>
      </w:divBdr>
    </w:div>
    <w:div w:id="493225293">
      <w:bodyDiv w:val="1"/>
      <w:marLeft w:val="0"/>
      <w:marRight w:val="0"/>
      <w:marTop w:val="0"/>
      <w:marBottom w:val="0"/>
      <w:divBdr>
        <w:top w:val="none" w:sz="0" w:space="0" w:color="auto"/>
        <w:left w:val="none" w:sz="0" w:space="0" w:color="auto"/>
        <w:bottom w:val="none" w:sz="0" w:space="0" w:color="auto"/>
        <w:right w:val="none" w:sz="0" w:space="0" w:color="auto"/>
      </w:divBdr>
      <w:divsChild>
        <w:div w:id="1131243016">
          <w:marLeft w:val="0"/>
          <w:marRight w:val="0"/>
          <w:marTop w:val="0"/>
          <w:marBottom w:val="0"/>
          <w:divBdr>
            <w:top w:val="single" w:sz="2" w:space="0" w:color="D9D9E3"/>
            <w:left w:val="single" w:sz="2" w:space="0" w:color="D9D9E3"/>
            <w:bottom w:val="single" w:sz="2" w:space="0" w:color="D9D9E3"/>
            <w:right w:val="single" w:sz="2" w:space="0" w:color="D9D9E3"/>
          </w:divBdr>
          <w:divsChild>
            <w:div w:id="2065062490">
              <w:marLeft w:val="0"/>
              <w:marRight w:val="0"/>
              <w:marTop w:val="0"/>
              <w:marBottom w:val="0"/>
              <w:divBdr>
                <w:top w:val="single" w:sz="2" w:space="0" w:color="D9D9E3"/>
                <w:left w:val="single" w:sz="2" w:space="0" w:color="D9D9E3"/>
                <w:bottom w:val="single" w:sz="2" w:space="0" w:color="D9D9E3"/>
                <w:right w:val="single" w:sz="2" w:space="0" w:color="D9D9E3"/>
              </w:divBdr>
              <w:divsChild>
                <w:div w:id="1898928227">
                  <w:marLeft w:val="0"/>
                  <w:marRight w:val="0"/>
                  <w:marTop w:val="0"/>
                  <w:marBottom w:val="0"/>
                  <w:divBdr>
                    <w:top w:val="single" w:sz="2" w:space="0" w:color="D9D9E3"/>
                    <w:left w:val="single" w:sz="2" w:space="0" w:color="D9D9E3"/>
                    <w:bottom w:val="single" w:sz="2" w:space="0" w:color="D9D9E3"/>
                    <w:right w:val="single" w:sz="2" w:space="0" w:color="D9D9E3"/>
                  </w:divBdr>
                  <w:divsChild>
                    <w:div w:id="101196041">
                      <w:marLeft w:val="0"/>
                      <w:marRight w:val="0"/>
                      <w:marTop w:val="0"/>
                      <w:marBottom w:val="0"/>
                      <w:divBdr>
                        <w:top w:val="single" w:sz="2" w:space="0" w:color="D9D9E3"/>
                        <w:left w:val="single" w:sz="2" w:space="0" w:color="D9D9E3"/>
                        <w:bottom w:val="single" w:sz="2" w:space="0" w:color="D9D9E3"/>
                        <w:right w:val="single" w:sz="2" w:space="0" w:color="D9D9E3"/>
                      </w:divBdr>
                      <w:divsChild>
                        <w:div w:id="401411517">
                          <w:marLeft w:val="0"/>
                          <w:marRight w:val="0"/>
                          <w:marTop w:val="0"/>
                          <w:marBottom w:val="0"/>
                          <w:divBdr>
                            <w:top w:val="single" w:sz="2" w:space="0" w:color="auto"/>
                            <w:left w:val="single" w:sz="2" w:space="0" w:color="auto"/>
                            <w:bottom w:val="single" w:sz="6" w:space="0" w:color="auto"/>
                            <w:right w:val="single" w:sz="2" w:space="0" w:color="auto"/>
                          </w:divBdr>
                          <w:divsChild>
                            <w:div w:id="948851441">
                              <w:marLeft w:val="0"/>
                              <w:marRight w:val="0"/>
                              <w:marTop w:val="100"/>
                              <w:marBottom w:val="100"/>
                              <w:divBdr>
                                <w:top w:val="single" w:sz="2" w:space="0" w:color="D9D9E3"/>
                                <w:left w:val="single" w:sz="2" w:space="0" w:color="D9D9E3"/>
                                <w:bottom w:val="single" w:sz="2" w:space="0" w:color="D9D9E3"/>
                                <w:right w:val="single" w:sz="2" w:space="0" w:color="D9D9E3"/>
                              </w:divBdr>
                              <w:divsChild>
                                <w:div w:id="686518191">
                                  <w:marLeft w:val="0"/>
                                  <w:marRight w:val="0"/>
                                  <w:marTop w:val="0"/>
                                  <w:marBottom w:val="0"/>
                                  <w:divBdr>
                                    <w:top w:val="single" w:sz="2" w:space="0" w:color="D9D9E3"/>
                                    <w:left w:val="single" w:sz="2" w:space="0" w:color="D9D9E3"/>
                                    <w:bottom w:val="single" w:sz="2" w:space="0" w:color="D9D9E3"/>
                                    <w:right w:val="single" w:sz="2" w:space="0" w:color="D9D9E3"/>
                                  </w:divBdr>
                                  <w:divsChild>
                                    <w:div w:id="937299476">
                                      <w:marLeft w:val="0"/>
                                      <w:marRight w:val="0"/>
                                      <w:marTop w:val="0"/>
                                      <w:marBottom w:val="0"/>
                                      <w:divBdr>
                                        <w:top w:val="single" w:sz="2" w:space="0" w:color="D9D9E3"/>
                                        <w:left w:val="single" w:sz="2" w:space="0" w:color="D9D9E3"/>
                                        <w:bottom w:val="single" w:sz="2" w:space="0" w:color="D9D9E3"/>
                                        <w:right w:val="single" w:sz="2" w:space="0" w:color="D9D9E3"/>
                                      </w:divBdr>
                                      <w:divsChild>
                                        <w:div w:id="725378880">
                                          <w:marLeft w:val="0"/>
                                          <w:marRight w:val="0"/>
                                          <w:marTop w:val="0"/>
                                          <w:marBottom w:val="0"/>
                                          <w:divBdr>
                                            <w:top w:val="single" w:sz="2" w:space="0" w:color="D9D9E3"/>
                                            <w:left w:val="single" w:sz="2" w:space="0" w:color="D9D9E3"/>
                                            <w:bottom w:val="single" w:sz="2" w:space="0" w:color="D9D9E3"/>
                                            <w:right w:val="single" w:sz="2" w:space="0" w:color="D9D9E3"/>
                                          </w:divBdr>
                                          <w:divsChild>
                                            <w:div w:id="772095435">
                                              <w:marLeft w:val="0"/>
                                              <w:marRight w:val="0"/>
                                              <w:marTop w:val="0"/>
                                              <w:marBottom w:val="0"/>
                                              <w:divBdr>
                                                <w:top w:val="single" w:sz="2" w:space="0" w:color="D9D9E3"/>
                                                <w:left w:val="single" w:sz="2" w:space="0" w:color="D9D9E3"/>
                                                <w:bottom w:val="single" w:sz="2" w:space="0" w:color="D9D9E3"/>
                                                <w:right w:val="single" w:sz="2" w:space="0" w:color="D9D9E3"/>
                                              </w:divBdr>
                                              <w:divsChild>
                                                <w:div w:id="864682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85177593">
          <w:marLeft w:val="0"/>
          <w:marRight w:val="0"/>
          <w:marTop w:val="0"/>
          <w:marBottom w:val="0"/>
          <w:divBdr>
            <w:top w:val="none" w:sz="0" w:space="0" w:color="auto"/>
            <w:left w:val="none" w:sz="0" w:space="0" w:color="auto"/>
            <w:bottom w:val="none" w:sz="0" w:space="0" w:color="auto"/>
            <w:right w:val="none" w:sz="0" w:space="0" w:color="auto"/>
          </w:divBdr>
        </w:div>
      </w:divsChild>
    </w:div>
    <w:div w:id="525413538">
      <w:bodyDiv w:val="1"/>
      <w:marLeft w:val="0"/>
      <w:marRight w:val="0"/>
      <w:marTop w:val="0"/>
      <w:marBottom w:val="0"/>
      <w:divBdr>
        <w:top w:val="none" w:sz="0" w:space="0" w:color="auto"/>
        <w:left w:val="none" w:sz="0" w:space="0" w:color="auto"/>
        <w:bottom w:val="none" w:sz="0" w:space="0" w:color="auto"/>
        <w:right w:val="none" w:sz="0" w:space="0" w:color="auto"/>
      </w:divBdr>
      <w:divsChild>
        <w:div w:id="1692105747">
          <w:marLeft w:val="0"/>
          <w:marRight w:val="0"/>
          <w:marTop w:val="0"/>
          <w:marBottom w:val="480"/>
          <w:divBdr>
            <w:top w:val="none" w:sz="0" w:space="0" w:color="auto"/>
            <w:left w:val="none" w:sz="0" w:space="0" w:color="auto"/>
            <w:bottom w:val="none" w:sz="0" w:space="0" w:color="auto"/>
            <w:right w:val="none" w:sz="0" w:space="0" w:color="auto"/>
          </w:divBdr>
          <w:divsChild>
            <w:div w:id="1519273107">
              <w:marLeft w:val="0"/>
              <w:marRight w:val="0"/>
              <w:marTop w:val="0"/>
              <w:marBottom w:val="288"/>
              <w:divBdr>
                <w:top w:val="none" w:sz="0" w:space="0" w:color="auto"/>
                <w:left w:val="none" w:sz="0" w:space="0" w:color="auto"/>
                <w:bottom w:val="none" w:sz="0" w:space="0" w:color="auto"/>
                <w:right w:val="none" w:sz="0" w:space="0" w:color="auto"/>
              </w:divBdr>
              <w:divsChild>
                <w:div w:id="423959199">
                  <w:marLeft w:val="0"/>
                  <w:marRight w:val="0"/>
                  <w:marTop w:val="0"/>
                  <w:marBottom w:val="0"/>
                  <w:divBdr>
                    <w:top w:val="none" w:sz="0" w:space="0" w:color="auto"/>
                    <w:left w:val="none" w:sz="0" w:space="0" w:color="auto"/>
                    <w:bottom w:val="none" w:sz="0" w:space="0" w:color="auto"/>
                    <w:right w:val="none" w:sz="0" w:space="0" w:color="auto"/>
                  </w:divBdr>
                  <w:divsChild>
                    <w:div w:id="1077360431">
                      <w:marLeft w:val="0"/>
                      <w:marRight w:val="0"/>
                      <w:marTop w:val="0"/>
                      <w:marBottom w:val="0"/>
                      <w:divBdr>
                        <w:top w:val="none" w:sz="0" w:space="0" w:color="auto"/>
                        <w:left w:val="none" w:sz="0" w:space="0" w:color="auto"/>
                        <w:bottom w:val="none" w:sz="0" w:space="0" w:color="auto"/>
                        <w:right w:val="none" w:sz="0" w:space="0" w:color="auto"/>
                      </w:divBdr>
                      <w:divsChild>
                        <w:div w:id="1696617276">
                          <w:marLeft w:val="0"/>
                          <w:marRight w:val="0"/>
                          <w:marTop w:val="0"/>
                          <w:marBottom w:val="0"/>
                          <w:divBdr>
                            <w:top w:val="none" w:sz="0" w:space="0" w:color="auto"/>
                            <w:left w:val="none" w:sz="0" w:space="0" w:color="auto"/>
                            <w:bottom w:val="none" w:sz="0" w:space="0" w:color="auto"/>
                            <w:right w:val="none" w:sz="0" w:space="0" w:color="auto"/>
                          </w:divBdr>
                          <w:divsChild>
                            <w:div w:id="1483892699">
                              <w:marLeft w:val="0"/>
                              <w:marRight w:val="0"/>
                              <w:marTop w:val="0"/>
                              <w:marBottom w:val="0"/>
                              <w:divBdr>
                                <w:top w:val="none" w:sz="0" w:space="0" w:color="auto"/>
                                <w:left w:val="none" w:sz="0" w:space="0" w:color="auto"/>
                                <w:bottom w:val="none" w:sz="0" w:space="0" w:color="auto"/>
                                <w:right w:val="none" w:sz="0" w:space="0" w:color="auto"/>
                              </w:divBdr>
                            </w:div>
                          </w:divsChild>
                        </w:div>
                        <w:div w:id="1414624012">
                          <w:marLeft w:val="0"/>
                          <w:marRight w:val="0"/>
                          <w:marTop w:val="0"/>
                          <w:marBottom w:val="0"/>
                          <w:divBdr>
                            <w:top w:val="none" w:sz="0" w:space="0" w:color="auto"/>
                            <w:left w:val="none" w:sz="0" w:space="0" w:color="auto"/>
                            <w:bottom w:val="none" w:sz="0" w:space="0" w:color="auto"/>
                            <w:right w:val="none" w:sz="0" w:space="0" w:color="auto"/>
                          </w:divBdr>
                          <w:divsChild>
                            <w:div w:id="18121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84">
      <w:bodyDiv w:val="1"/>
      <w:marLeft w:val="0"/>
      <w:marRight w:val="0"/>
      <w:marTop w:val="0"/>
      <w:marBottom w:val="0"/>
      <w:divBdr>
        <w:top w:val="none" w:sz="0" w:space="0" w:color="auto"/>
        <w:left w:val="none" w:sz="0" w:space="0" w:color="auto"/>
        <w:bottom w:val="none" w:sz="0" w:space="0" w:color="auto"/>
        <w:right w:val="none" w:sz="0" w:space="0" w:color="auto"/>
      </w:divBdr>
    </w:div>
    <w:div w:id="784614286">
      <w:bodyDiv w:val="1"/>
      <w:marLeft w:val="0"/>
      <w:marRight w:val="0"/>
      <w:marTop w:val="0"/>
      <w:marBottom w:val="0"/>
      <w:divBdr>
        <w:top w:val="none" w:sz="0" w:space="0" w:color="auto"/>
        <w:left w:val="none" w:sz="0" w:space="0" w:color="auto"/>
        <w:bottom w:val="none" w:sz="0" w:space="0" w:color="auto"/>
        <w:right w:val="none" w:sz="0" w:space="0" w:color="auto"/>
      </w:divBdr>
    </w:div>
    <w:div w:id="930503326">
      <w:bodyDiv w:val="1"/>
      <w:marLeft w:val="0"/>
      <w:marRight w:val="0"/>
      <w:marTop w:val="0"/>
      <w:marBottom w:val="0"/>
      <w:divBdr>
        <w:top w:val="none" w:sz="0" w:space="0" w:color="auto"/>
        <w:left w:val="none" w:sz="0" w:space="0" w:color="auto"/>
        <w:bottom w:val="none" w:sz="0" w:space="0" w:color="auto"/>
        <w:right w:val="none" w:sz="0" w:space="0" w:color="auto"/>
      </w:divBdr>
    </w:div>
    <w:div w:id="958144909">
      <w:bodyDiv w:val="1"/>
      <w:marLeft w:val="0"/>
      <w:marRight w:val="0"/>
      <w:marTop w:val="0"/>
      <w:marBottom w:val="0"/>
      <w:divBdr>
        <w:top w:val="none" w:sz="0" w:space="0" w:color="auto"/>
        <w:left w:val="none" w:sz="0" w:space="0" w:color="auto"/>
        <w:bottom w:val="none" w:sz="0" w:space="0" w:color="auto"/>
        <w:right w:val="none" w:sz="0" w:space="0" w:color="auto"/>
      </w:divBdr>
    </w:div>
    <w:div w:id="1051686561">
      <w:bodyDiv w:val="1"/>
      <w:marLeft w:val="0"/>
      <w:marRight w:val="0"/>
      <w:marTop w:val="0"/>
      <w:marBottom w:val="0"/>
      <w:divBdr>
        <w:top w:val="none" w:sz="0" w:space="0" w:color="auto"/>
        <w:left w:val="none" w:sz="0" w:space="0" w:color="auto"/>
        <w:bottom w:val="none" w:sz="0" w:space="0" w:color="auto"/>
        <w:right w:val="none" w:sz="0" w:space="0" w:color="auto"/>
      </w:divBdr>
    </w:div>
    <w:div w:id="1068574500">
      <w:bodyDiv w:val="1"/>
      <w:marLeft w:val="0"/>
      <w:marRight w:val="0"/>
      <w:marTop w:val="0"/>
      <w:marBottom w:val="0"/>
      <w:divBdr>
        <w:top w:val="none" w:sz="0" w:space="0" w:color="auto"/>
        <w:left w:val="none" w:sz="0" w:space="0" w:color="auto"/>
        <w:bottom w:val="none" w:sz="0" w:space="0" w:color="auto"/>
        <w:right w:val="none" w:sz="0" w:space="0" w:color="auto"/>
      </w:divBdr>
    </w:div>
    <w:div w:id="1115100009">
      <w:bodyDiv w:val="1"/>
      <w:marLeft w:val="0"/>
      <w:marRight w:val="0"/>
      <w:marTop w:val="0"/>
      <w:marBottom w:val="0"/>
      <w:divBdr>
        <w:top w:val="none" w:sz="0" w:space="0" w:color="auto"/>
        <w:left w:val="none" w:sz="0" w:space="0" w:color="auto"/>
        <w:bottom w:val="none" w:sz="0" w:space="0" w:color="auto"/>
        <w:right w:val="none" w:sz="0" w:space="0" w:color="auto"/>
      </w:divBdr>
      <w:divsChild>
        <w:div w:id="429087953">
          <w:marLeft w:val="0"/>
          <w:marRight w:val="0"/>
          <w:marTop w:val="0"/>
          <w:marBottom w:val="0"/>
          <w:divBdr>
            <w:top w:val="none" w:sz="0" w:space="0" w:color="auto"/>
            <w:left w:val="none" w:sz="0" w:space="0" w:color="auto"/>
            <w:bottom w:val="none" w:sz="0" w:space="0" w:color="auto"/>
            <w:right w:val="none" w:sz="0" w:space="0" w:color="auto"/>
          </w:divBdr>
          <w:divsChild>
            <w:div w:id="2067533849">
              <w:marLeft w:val="0"/>
              <w:marRight w:val="0"/>
              <w:marTop w:val="0"/>
              <w:marBottom w:val="0"/>
              <w:divBdr>
                <w:top w:val="none" w:sz="0" w:space="0" w:color="auto"/>
                <w:left w:val="none" w:sz="0" w:space="0" w:color="auto"/>
                <w:bottom w:val="none" w:sz="0" w:space="0" w:color="auto"/>
                <w:right w:val="none" w:sz="0" w:space="0" w:color="auto"/>
              </w:divBdr>
            </w:div>
          </w:divsChild>
        </w:div>
        <w:div w:id="678580261">
          <w:marLeft w:val="0"/>
          <w:marRight w:val="0"/>
          <w:marTop w:val="0"/>
          <w:marBottom w:val="0"/>
          <w:divBdr>
            <w:top w:val="none" w:sz="0" w:space="0" w:color="auto"/>
            <w:left w:val="none" w:sz="0" w:space="0" w:color="auto"/>
            <w:bottom w:val="none" w:sz="0" w:space="0" w:color="auto"/>
            <w:right w:val="none" w:sz="0" w:space="0" w:color="auto"/>
          </w:divBdr>
          <w:divsChild>
            <w:div w:id="1043796691">
              <w:marLeft w:val="0"/>
              <w:marRight w:val="0"/>
              <w:marTop w:val="0"/>
              <w:marBottom w:val="0"/>
              <w:divBdr>
                <w:top w:val="none" w:sz="0" w:space="0" w:color="auto"/>
                <w:left w:val="none" w:sz="0" w:space="0" w:color="auto"/>
                <w:bottom w:val="none" w:sz="0" w:space="0" w:color="auto"/>
                <w:right w:val="none" w:sz="0" w:space="0" w:color="auto"/>
              </w:divBdr>
              <w:divsChild>
                <w:div w:id="1395468346">
                  <w:marLeft w:val="0"/>
                  <w:marRight w:val="0"/>
                  <w:marTop w:val="0"/>
                  <w:marBottom w:val="0"/>
                  <w:divBdr>
                    <w:top w:val="none" w:sz="0" w:space="0" w:color="auto"/>
                    <w:left w:val="none" w:sz="0" w:space="0" w:color="auto"/>
                    <w:bottom w:val="none" w:sz="0" w:space="0" w:color="auto"/>
                    <w:right w:val="none" w:sz="0" w:space="0" w:color="auto"/>
                  </w:divBdr>
                  <w:divsChild>
                    <w:div w:id="1445147495">
                      <w:marLeft w:val="0"/>
                      <w:marRight w:val="0"/>
                      <w:marTop w:val="0"/>
                      <w:marBottom w:val="0"/>
                      <w:divBdr>
                        <w:top w:val="none" w:sz="0" w:space="0" w:color="auto"/>
                        <w:left w:val="none" w:sz="0" w:space="0" w:color="auto"/>
                        <w:bottom w:val="none" w:sz="0" w:space="0" w:color="auto"/>
                        <w:right w:val="none" w:sz="0" w:space="0" w:color="auto"/>
                      </w:divBdr>
                    </w:div>
                    <w:div w:id="20660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6365">
      <w:bodyDiv w:val="1"/>
      <w:marLeft w:val="0"/>
      <w:marRight w:val="0"/>
      <w:marTop w:val="0"/>
      <w:marBottom w:val="0"/>
      <w:divBdr>
        <w:top w:val="none" w:sz="0" w:space="0" w:color="auto"/>
        <w:left w:val="none" w:sz="0" w:space="0" w:color="auto"/>
        <w:bottom w:val="none" w:sz="0" w:space="0" w:color="auto"/>
        <w:right w:val="none" w:sz="0" w:space="0" w:color="auto"/>
      </w:divBdr>
    </w:div>
    <w:div w:id="1393698683">
      <w:bodyDiv w:val="1"/>
      <w:marLeft w:val="0"/>
      <w:marRight w:val="0"/>
      <w:marTop w:val="0"/>
      <w:marBottom w:val="0"/>
      <w:divBdr>
        <w:top w:val="none" w:sz="0" w:space="0" w:color="auto"/>
        <w:left w:val="none" w:sz="0" w:space="0" w:color="auto"/>
        <w:bottom w:val="none" w:sz="0" w:space="0" w:color="auto"/>
        <w:right w:val="none" w:sz="0" w:space="0" w:color="auto"/>
      </w:divBdr>
    </w:div>
    <w:div w:id="1605187802">
      <w:bodyDiv w:val="1"/>
      <w:marLeft w:val="0"/>
      <w:marRight w:val="0"/>
      <w:marTop w:val="0"/>
      <w:marBottom w:val="0"/>
      <w:divBdr>
        <w:top w:val="none" w:sz="0" w:space="0" w:color="auto"/>
        <w:left w:val="none" w:sz="0" w:space="0" w:color="auto"/>
        <w:bottom w:val="none" w:sz="0" w:space="0" w:color="auto"/>
        <w:right w:val="none" w:sz="0" w:space="0" w:color="auto"/>
      </w:divBdr>
      <w:divsChild>
        <w:div w:id="1473793069">
          <w:marLeft w:val="0"/>
          <w:marRight w:val="0"/>
          <w:marTop w:val="0"/>
          <w:marBottom w:val="0"/>
          <w:divBdr>
            <w:top w:val="none" w:sz="0" w:space="0" w:color="auto"/>
            <w:left w:val="none" w:sz="0" w:space="0" w:color="auto"/>
            <w:bottom w:val="none" w:sz="0" w:space="0" w:color="auto"/>
            <w:right w:val="none" w:sz="0" w:space="0" w:color="auto"/>
          </w:divBdr>
          <w:divsChild>
            <w:div w:id="1708065040">
              <w:marLeft w:val="0"/>
              <w:marRight w:val="0"/>
              <w:marTop w:val="0"/>
              <w:marBottom w:val="0"/>
              <w:divBdr>
                <w:top w:val="none" w:sz="0" w:space="0" w:color="auto"/>
                <w:left w:val="none" w:sz="0" w:space="0" w:color="auto"/>
                <w:bottom w:val="none" w:sz="0" w:space="0" w:color="auto"/>
                <w:right w:val="none" w:sz="0" w:space="0" w:color="auto"/>
              </w:divBdr>
            </w:div>
          </w:divsChild>
        </w:div>
        <w:div w:id="1067805967">
          <w:marLeft w:val="0"/>
          <w:marRight w:val="0"/>
          <w:marTop w:val="0"/>
          <w:marBottom w:val="0"/>
          <w:divBdr>
            <w:top w:val="none" w:sz="0" w:space="0" w:color="auto"/>
            <w:left w:val="none" w:sz="0" w:space="0" w:color="auto"/>
            <w:bottom w:val="none" w:sz="0" w:space="0" w:color="auto"/>
            <w:right w:val="none" w:sz="0" w:space="0" w:color="auto"/>
          </w:divBdr>
          <w:divsChild>
            <w:div w:id="1175728877">
              <w:marLeft w:val="0"/>
              <w:marRight w:val="0"/>
              <w:marTop w:val="0"/>
              <w:marBottom w:val="0"/>
              <w:divBdr>
                <w:top w:val="none" w:sz="0" w:space="0" w:color="auto"/>
                <w:left w:val="none" w:sz="0" w:space="0" w:color="auto"/>
                <w:bottom w:val="none" w:sz="0" w:space="0" w:color="auto"/>
                <w:right w:val="none" w:sz="0" w:space="0" w:color="auto"/>
              </w:divBdr>
            </w:div>
          </w:divsChild>
        </w:div>
        <w:div w:id="1065565381">
          <w:marLeft w:val="0"/>
          <w:marRight w:val="0"/>
          <w:marTop w:val="0"/>
          <w:marBottom w:val="0"/>
          <w:divBdr>
            <w:top w:val="none" w:sz="0" w:space="0" w:color="auto"/>
            <w:left w:val="none" w:sz="0" w:space="0" w:color="auto"/>
            <w:bottom w:val="none" w:sz="0" w:space="0" w:color="auto"/>
            <w:right w:val="none" w:sz="0" w:space="0" w:color="auto"/>
          </w:divBdr>
        </w:div>
      </w:divsChild>
    </w:div>
    <w:div w:id="1612929028">
      <w:bodyDiv w:val="1"/>
      <w:marLeft w:val="0"/>
      <w:marRight w:val="0"/>
      <w:marTop w:val="0"/>
      <w:marBottom w:val="0"/>
      <w:divBdr>
        <w:top w:val="none" w:sz="0" w:space="0" w:color="auto"/>
        <w:left w:val="none" w:sz="0" w:space="0" w:color="auto"/>
        <w:bottom w:val="none" w:sz="0" w:space="0" w:color="auto"/>
        <w:right w:val="none" w:sz="0" w:space="0" w:color="auto"/>
      </w:divBdr>
    </w:div>
    <w:div w:id="1626038956">
      <w:bodyDiv w:val="1"/>
      <w:marLeft w:val="0"/>
      <w:marRight w:val="0"/>
      <w:marTop w:val="0"/>
      <w:marBottom w:val="0"/>
      <w:divBdr>
        <w:top w:val="none" w:sz="0" w:space="0" w:color="auto"/>
        <w:left w:val="none" w:sz="0" w:space="0" w:color="auto"/>
        <w:bottom w:val="none" w:sz="0" w:space="0" w:color="auto"/>
        <w:right w:val="none" w:sz="0" w:space="0" w:color="auto"/>
      </w:divBdr>
    </w:div>
    <w:div w:id="18312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gs-concept.fi/product/vaatekaappi-kgsvaate-200x50x80/" TargetMode="Externa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Algayal</dc:creator>
  <cp:keywords/>
  <dc:description/>
  <cp:lastModifiedBy>Bassam Al Gayal</cp:lastModifiedBy>
  <cp:revision>36</cp:revision>
  <dcterms:created xsi:type="dcterms:W3CDTF">2023-08-07T06:20:00Z</dcterms:created>
  <dcterms:modified xsi:type="dcterms:W3CDTF">2023-09-21T17:35:00Z</dcterms:modified>
</cp:coreProperties>
</file>